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272EA" w14:textId="77777777" w:rsidR="0020598D" w:rsidRDefault="0020598D" w:rsidP="0020598D">
      <w:pPr>
        <w:pStyle w:val="NormalWeb"/>
        <w:rPr>
          <w:color w:val="000000"/>
          <w:sz w:val="27"/>
          <w:szCs w:val="27"/>
        </w:rPr>
      </w:pPr>
      <w:r>
        <w:rPr>
          <w:color w:val="000000"/>
          <w:sz w:val="27"/>
          <w:szCs w:val="27"/>
        </w:rPr>
        <w:t>For this assignment you are being asked to complete the documents as attached in the Reading and Prep area of this Unit. They are associated with your chapter readings from within the textbook.</w:t>
      </w:r>
    </w:p>
    <w:p w14:paraId="5A7F62A0" w14:textId="77777777" w:rsidR="0020598D" w:rsidRDefault="0020598D" w:rsidP="0020598D">
      <w:pPr>
        <w:pStyle w:val="NormalWeb"/>
        <w:rPr>
          <w:color w:val="000000"/>
          <w:sz w:val="27"/>
          <w:szCs w:val="27"/>
        </w:rPr>
      </w:pPr>
      <w:r>
        <w:rPr>
          <w:color w:val="000000"/>
          <w:sz w:val="27"/>
          <w:szCs w:val="27"/>
        </w:rPr>
        <w:t>Be sure to complete the Questionnaires first.</w:t>
      </w:r>
    </w:p>
    <w:p w14:paraId="63F78B69" w14:textId="77777777" w:rsidR="0020598D" w:rsidRDefault="0020598D" w:rsidP="0020598D">
      <w:pPr>
        <w:pStyle w:val="NormalWeb"/>
        <w:rPr>
          <w:color w:val="000000"/>
          <w:sz w:val="27"/>
          <w:szCs w:val="27"/>
        </w:rPr>
      </w:pPr>
      <w:r>
        <w:rPr>
          <w:color w:val="000000"/>
          <w:sz w:val="27"/>
          <w:szCs w:val="27"/>
        </w:rPr>
        <w:t>· Leadership Vision Questionnaire</w:t>
      </w:r>
    </w:p>
    <w:p w14:paraId="2AAC1B94" w14:textId="77777777" w:rsidR="0020598D" w:rsidRDefault="0020598D" w:rsidP="0020598D">
      <w:pPr>
        <w:pStyle w:val="NormalWeb"/>
        <w:rPr>
          <w:color w:val="000000"/>
          <w:sz w:val="27"/>
          <w:szCs w:val="27"/>
        </w:rPr>
      </w:pPr>
      <w:r>
        <w:rPr>
          <w:color w:val="000000"/>
          <w:sz w:val="27"/>
          <w:szCs w:val="27"/>
        </w:rPr>
        <w:t>· Reflection and Action Worksheet: Leadership Vision</w:t>
      </w:r>
    </w:p>
    <w:p w14:paraId="27AACDD7" w14:textId="77777777" w:rsidR="0020598D" w:rsidRDefault="0020598D" w:rsidP="0020598D">
      <w:pPr>
        <w:pStyle w:val="NormalWeb"/>
        <w:rPr>
          <w:color w:val="000000"/>
          <w:sz w:val="27"/>
          <w:szCs w:val="27"/>
        </w:rPr>
      </w:pPr>
      <w:r>
        <w:rPr>
          <w:color w:val="000000"/>
          <w:sz w:val="27"/>
          <w:szCs w:val="27"/>
        </w:rPr>
        <w:t>· Organizational Climate Questionnaire</w:t>
      </w:r>
    </w:p>
    <w:p w14:paraId="5EA7791C" w14:textId="77777777" w:rsidR="0020598D" w:rsidRDefault="0020598D" w:rsidP="0020598D">
      <w:pPr>
        <w:pStyle w:val="NormalWeb"/>
        <w:rPr>
          <w:color w:val="000000"/>
          <w:sz w:val="27"/>
          <w:szCs w:val="27"/>
        </w:rPr>
      </w:pPr>
      <w:r>
        <w:rPr>
          <w:color w:val="000000"/>
          <w:sz w:val="27"/>
          <w:szCs w:val="27"/>
        </w:rPr>
        <w:t>· Observational Exercise: Establishing a Constructive Climate</w:t>
      </w:r>
    </w:p>
    <w:p w14:paraId="59DE165D" w14:textId="77777777" w:rsidR="0020598D" w:rsidRDefault="0020598D" w:rsidP="0020598D">
      <w:pPr>
        <w:pStyle w:val="NormalWeb"/>
        <w:rPr>
          <w:color w:val="000000"/>
          <w:sz w:val="27"/>
          <w:szCs w:val="27"/>
        </w:rPr>
      </w:pPr>
      <w:r>
        <w:rPr>
          <w:color w:val="000000"/>
          <w:sz w:val="27"/>
          <w:szCs w:val="27"/>
        </w:rPr>
        <w:t>· Compile and enter your results along with any initial thoughts/observations in the same Word document as above.</w:t>
      </w:r>
    </w:p>
    <w:p w14:paraId="380CDCE8" w14:textId="77777777" w:rsidR="0020598D" w:rsidRDefault="0020598D" w:rsidP="0020598D">
      <w:pPr>
        <w:pStyle w:val="NormalWeb"/>
        <w:rPr>
          <w:color w:val="000000"/>
          <w:sz w:val="27"/>
          <w:szCs w:val="27"/>
        </w:rPr>
      </w:pPr>
      <w:r>
        <w:rPr>
          <w:color w:val="000000"/>
          <w:sz w:val="27"/>
          <w:szCs w:val="27"/>
        </w:rPr>
        <w:t>· Discuss climate within your current workplace and how it affects:</w:t>
      </w:r>
    </w:p>
    <w:p w14:paraId="60837211" w14:textId="77777777" w:rsidR="0020598D" w:rsidRDefault="0020598D" w:rsidP="0020598D">
      <w:pPr>
        <w:pStyle w:val="NormalWeb"/>
        <w:rPr>
          <w:color w:val="000000"/>
          <w:sz w:val="27"/>
          <w:szCs w:val="27"/>
        </w:rPr>
      </w:pPr>
      <w:r>
        <w:rPr>
          <w:color w:val="000000"/>
          <w:sz w:val="27"/>
          <w:szCs w:val="27"/>
        </w:rPr>
        <w:t xml:space="preserve">§ Leadership interaction with employees and the overall well-being of the organization </w:t>
      </w:r>
      <w:proofErr w:type="gramStart"/>
      <w:r>
        <w:rPr>
          <w:color w:val="000000"/>
          <w:sz w:val="27"/>
          <w:szCs w:val="27"/>
        </w:rPr>
        <w:t>in regards to</w:t>
      </w:r>
      <w:proofErr w:type="gramEnd"/>
      <w:r>
        <w:rPr>
          <w:color w:val="000000"/>
          <w:sz w:val="27"/>
          <w:szCs w:val="27"/>
        </w:rPr>
        <w:t xml:space="preserve"> the set “atmosphere” of the working environment-please note-not the culture.</w:t>
      </w:r>
    </w:p>
    <w:p w14:paraId="2DBBE273" w14:textId="77777777" w:rsidR="0020598D" w:rsidRDefault="0020598D" w:rsidP="0020598D">
      <w:pPr>
        <w:pStyle w:val="NormalWeb"/>
        <w:rPr>
          <w:color w:val="000000"/>
          <w:sz w:val="27"/>
          <w:szCs w:val="27"/>
        </w:rPr>
      </w:pPr>
      <w:r>
        <w:rPr>
          <w:color w:val="000000"/>
          <w:sz w:val="27"/>
          <w:szCs w:val="27"/>
        </w:rPr>
        <w:t>§ How the connection between the Leadership’s vision of the organization can affect the overall health of organization-</w:t>
      </w:r>
    </w:p>
    <w:p w14:paraId="1BEB1B50" w14:textId="77777777" w:rsidR="0020598D" w:rsidRDefault="0020598D" w:rsidP="0020598D">
      <w:pPr>
        <w:pStyle w:val="NormalWeb"/>
        <w:rPr>
          <w:color w:val="000000"/>
          <w:sz w:val="27"/>
          <w:szCs w:val="27"/>
        </w:rPr>
      </w:pPr>
      <w:r>
        <w:rPr>
          <w:color w:val="000000"/>
          <w:sz w:val="27"/>
          <w:szCs w:val="27"/>
        </w:rPr>
        <w:t>· Leading by intimidation and fear.</w:t>
      </w:r>
    </w:p>
    <w:p w14:paraId="2583951F" w14:textId="77777777" w:rsidR="0020598D" w:rsidRDefault="0020598D" w:rsidP="0020598D">
      <w:pPr>
        <w:pStyle w:val="NormalWeb"/>
        <w:rPr>
          <w:color w:val="000000"/>
          <w:sz w:val="27"/>
          <w:szCs w:val="27"/>
        </w:rPr>
      </w:pPr>
      <w:r>
        <w:rPr>
          <w:color w:val="000000"/>
          <w:sz w:val="27"/>
          <w:szCs w:val="27"/>
        </w:rPr>
        <w:t>o I.e., this is my... and this is the way...</w:t>
      </w:r>
    </w:p>
    <w:p w14:paraId="43FC7D8F" w14:textId="77777777" w:rsidR="0020598D" w:rsidRDefault="0020598D" w:rsidP="0020598D">
      <w:pPr>
        <w:pStyle w:val="NormalWeb"/>
        <w:rPr>
          <w:color w:val="000000"/>
          <w:sz w:val="27"/>
          <w:szCs w:val="27"/>
        </w:rPr>
      </w:pPr>
      <w:r>
        <w:rPr>
          <w:color w:val="000000"/>
          <w:sz w:val="27"/>
          <w:szCs w:val="27"/>
        </w:rPr>
        <w:t>· Leading by mentoring and positive leadership.</w:t>
      </w:r>
    </w:p>
    <w:p w14:paraId="4869B2BC" w14:textId="77777777" w:rsidR="0020598D" w:rsidRDefault="0020598D" w:rsidP="0020598D">
      <w:pPr>
        <w:pStyle w:val="NormalWeb"/>
        <w:rPr>
          <w:color w:val="000000"/>
          <w:sz w:val="27"/>
          <w:szCs w:val="27"/>
        </w:rPr>
      </w:pPr>
      <w:r>
        <w:rPr>
          <w:color w:val="000000"/>
          <w:sz w:val="27"/>
          <w:szCs w:val="27"/>
        </w:rPr>
        <w:t>o I.e., I would like to have seen this action...Perhaps we could have done it this way... Let me show you...</w:t>
      </w:r>
    </w:p>
    <w:p w14:paraId="19FAC3B2" w14:textId="77777777" w:rsidR="0020598D" w:rsidRDefault="0020598D" w:rsidP="0020598D">
      <w:pPr>
        <w:pStyle w:val="NormalWeb"/>
        <w:rPr>
          <w:color w:val="000000"/>
          <w:sz w:val="27"/>
          <w:szCs w:val="27"/>
        </w:rPr>
      </w:pPr>
      <w:r>
        <w:rPr>
          <w:color w:val="000000"/>
          <w:sz w:val="27"/>
          <w:szCs w:val="27"/>
        </w:rPr>
        <w:t>· Discuss the vision of your organization. Does leadership follow that vision?</w:t>
      </w:r>
    </w:p>
    <w:p w14:paraId="44323EA2" w14:textId="77777777" w:rsidR="0020598D" w:rsidRDefault="0020598D" w:rsidP="0020598D">
      <w:pPr>
        <w:pStyle w:val="NormalWeb"/>
        <w:rPr>
          <w:color w:val="000000"/>
          <w:sz w:val="27"/>
          <w:szCs w:val="27"/>
        </w:rPr>
      </w:pPr>
      <w:r>
        <w:rPr>
          <w:color w:val="000000"/>
          <w:sz w:val="27"/>
          <w:szCs w:val="27"/>
        </w:rPr>
        <w:t>Be sure to describe in your own words what the author is asking you to reflect upon and how it can be applied in your personal work environment or to another plausible scenario.</w:t>
      </w:r>
    </w:p>
    <w:p w14:paraId="5699A4D1" w14:textId="77777777" w:rsidR="0020598D" w:rsidRDefault="0020598D" w:rsidP="0020598D">
      <w:pPr>
        <w:pStyle w:val="NormalWeb"/>
        <w:rPr>
          <w:color w:val="000000"/>
          <w:sz w:val="27"/>
          <w:szCs w:val="27"/>
        </w:rPr>
      </w:pPr>
      <w:r>
        <w:rPr>
          <w:color w:val="000000"/>
          <w:sz w:val="27"/>
          <w:szCs w:val="27"/>
        </w:rPr>
        <w:t>Requirements:</w:t>
      </w:r>
    </w:p>
    <w:p w14:paraId="5F54C934" w14:textId="77777777" w:rsidR="0020598D" w:rsidRDefault="0020598D" w:rsidP="0020598D">
      <w:pPr>
        <w:pStyle w:val="NormalWeb"/>
        <w:rPr>
          <w:color w:val="000000"/>
          <w:sz w:val="27"/>
          <w:szCs w:val="27"/>
        </w:rPr>
      </w:pPr>
      <w:r>
        <w:rPr>
          <w:color w:val="000000"/>
          <w:sz w:val="27"/>
          <w:szCs w:val="27"/>
        </w:rPr>
        <w:lastRenderedPageBreak/>
        <w:t>· Prepare a quality, substantive paper that addresses the objectives of the assignment and the expectations set forth in the grading rubric.</w:t>
      </w:r>
    </w:p>
    <w:p w14:paraId="52B7C394" w14:textId="77777777" w:rsidR="0020598D" w:rsidRDefault="0020598D" w:rsidP="0020598D">
      <w:pPr>
        <w:pStyle w:val="NormalWeb"/>
        <w:rPr>
          <w:color w:val="000000"/>
          <w:sz w:val="27"/>
          <w:szCs w:val="27"/>
        </w:rPr>
      </w:pPr>
      <w:r>
        <w:rPr>
          <w:color w:val="000000"/>
          <w:sz w:val="27"/>
          <w:szCs w:val="27"/>
        </w:rPr>
        <w:t>· A minimum of 1,000 words excluding the title page and references is required.</w:t>
      </w:r>
    </w:p>
    <w:p w14:paraId="6ED6EFFC" w14:textId="77777777" w:rsidR="0020598D" w:rsidRDefault="0020598D" w:rsidP="0020598D">
      <w:pPr>
        <w:pStyle w:val="NormalWeb"/>
        <w:rPr>
          <w:color w:val="000000"/>
          <w:sz w:val="27"/>
          <w:szCs w:val="27"/>
        </w:rPr>
      </w:pPr>
      <w:r>
        <w:rPr>
          <w:color w:val="000000"/>
          <w:sz w:val="27"/>
          <w:szCs w:val="27"/>
        </w:rPr>
        <w:t>· Use APA style: Refer to APA Resources and the Online Writing Center resources in Academic Resources (see SC College Resources Links) for guidance on writing style and page and citation formatting.</w:t>
      </w:r>
    </w:p>
    <w:p w14:paraId="46C193FA" w14:textId="77777777" w:rsidR="0020598D" w:rsidRDefault="0020598D" w:rsidP="0020598D">
      <w:pPr>
        <w:pStyle w:val="NormalWeb"/>
        <w:rPr>
          <w:color w:val="000000"/>
          <w:sz w:val="27"/>
          <w:szCs w:val="27"/>
        </w:rPr>
      </w:pPr>
      <w:r>
        <w:rPr>
          <w:color w:val="000000"/>
          <w:sz w:val="27"/>
          <w:szCs w:val="27"/>
        </w:rPr>
        <w:t>· A minimum of 3 sources of credible evidence in addition to course resources that have been published within the past 5 years is required.</w:t>
      </w:r>
    </w:p>
    <w:p w14:paraId="6E8243B7" w14:textId="77777777" w:rsidR="00F47562" w:rsidRDefault="00F47562"/>
    <w:sectPr w:rsidR="00F47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8D"/>
    <w:rsid w:val="0020598D"/>
    <w:rsid w:val="00F4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C53D"/>
  <w15:chartTrackingRefBased/>
  <w15:docId w15:val="{71D0B18C-7EC1-4D5E-ACCC-4E91BE02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5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Hedlund</dc:creator>
  <cp:keywords/>
  <dc:description/>
  <cp:lastModifiedBy>Jake Hedlund</cp:lastModifiedBy>
  <cp:revision>1</cp:revision>
  <dcterms:created xsi:type="dcterms:W3CDTF">2021-10-08T14:41:00Z</dcterms:created>
  <dcterms:modified xsi:type="dcterms:W3CDTF">2021-10-08T14:42:00Z</dcterms:modified>
</cp:coreProperties>
</file>